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2B90" w:rsidRPr="00AD39CB" w:rsidRDefault="00812B90" w:rsidP="00812B9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AD39CB">
        <w:rPr>
          <w:rFonts w:ascii="Times New Roman" w:hAnsi="Times New Roman"/>
          <w:bCs/>
          <w:sz w:val="24"/>
          <w:szCs w:val="24"/>
        </w:rPr>
        <w:t>Приложение № 1</w:t>
      </w:r>
      <w:r w:rsidR="00AA44D4" w:rsidRPr="00AD39CB">
        <w:rPr>
          <w:rFonts w:ascii="Times New Roman" w:hAnsi="Times New Roman"/>
          <w:bCs/>
          <w:sz w:val="24"/>
          <w:szCs w:val="24"/>
        </w:rPr>
        <w:t>4</w:t>
      </w:r>
    </w:p>
    <w:p w:rsidR="00812B90" w:rsidRPr="00AD39CB" w:rsidRDefault="00812B90" w:rsidP="00812B9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AD39CB">
        <w:rPr>
          <w:rFonts w:ascii="Times New Roman" w:hAnsi="Times New Roman"/>
          <w:bCs/>
          <w:sz w:val="24"/>
          <w:szCs w:val="24"/>
        </w:rPr>
        <w:t>к Концессионному соглашению</w:t>
      </w:r>
    </w:p>
    <w:p w:rsidR="00812B90" w:rsidRPr="00AD39CB" w:rsidRDefault="00812B90" w:rsidP="00812B9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D39CB">
        <w:rPr>
          <w:rFonts w:ascii="Times New Roman" w:hAnsi="Times New Roman"/>
          <w:sz w:val="24"/>
          <w:szCs w:val="24"/>
        </w:rPr>
        <w:t>№ __ от «__»</w:t>
      </w:r>
      <w:r w:rsidR="002329FC" w:rsidRPr="00AD39CB">
        <w:rPr>
          <w:rFonts w:ascii="Times New Roman" w:hAnsi="Times New Roman"/>
          <w:sz w:val="24"/>
          <w:szCs w:val="24"/>
        </w:rPr>
        <w:t xml:space="preserve"> ____________ 20</w:t>
      </w:r>
      <w:r w:rsidR="00ED5318" w:rsidRPr="00AD39CB">
        <w:rPr>
          <w:rFonts w:ascii="Times New Roman" w:hAnsi="Times New Roman"/>
          <w:sz w:val="24"/>
          <w:szCs w:val="24"/>
        </w:rPr>
        <w:t xml:space="preserve">26 </w:t>
      </w:r>
      <w:r w:rsidRPr="00AD39CB">
        <w:rPr>
          <w:rFonts w:ascii="Times New Roman" w:hAnsi="Times New Roman"/>
          <w:sz w:val="24"/>
          <w:szCs w:val="24"/>
        </w:rPr>
        <w:t>г.</w:t>
      </w:r>
    </w:p>
    <w:p w:rsidR="00B30F82" w:rsidRPr="00AD39CB" w:rsidRDefault="00B30F82" w:rsidP="00812B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A536FE" w:rsidRPr="00695FD8" w:rsidRDefault="00A536FE" w:rsidP="00812B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695FD8">
        <w:rPr>
          <w:rFonts w:ascii="Times New Roman" w:hAnsi="Times New Roman"/>
          <w:bCs/>
          <w:sz w:val="28"/>
          <w:szCs w:val="28"/>
        </w:rPr>
        <w:t>Требования к Банковской гарантии</w:t>
      </w:r>
    </w:p>
    <w:p w:rsidR="00994EDF" w:rsidRPr="00695FD8" w:rsidRDefault="00994EDF" w:rsidP="00812B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bookmarkStart w:id="0" w:name="_GoBack"/>
    </w:p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3119"/>
        <w:gridCol w:w="6379"/>
      </w:tblGrid>
      <w:tr w:rsidR="00A536FE" w:rsidRPr="00664894" w:rsidTr="00664894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bookmarkEnd w:id="0"/>
          <w:p w:rsidR="00812B90" w:rsidRPr="00773FE1" w:rsidRDefault="00B931CA" w:rsidP="00594AFC">
            <w:pPr>
              <w:widowControl w:val="0"/>
              <w:tabs>
                <w:tab w:val="left" w:pos="1430"/>
                <w:tab w:val="left" w:pos="539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73FE1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36FE" w:rsidRPr="00773FE1" w:rsidRDefault="00A536FE" w:rsidP="00812B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73FE1">
              <w:rPr>
                <w:rFonts w:ascii="Times New Roman" w:hAnsi="Times New Roman"/>
                <w:sz w:val="20"/>
                <w:szCs w:val="20"/>
              </w:rPr>
              <w:t>Вид Банковской гарантии</w:t>
            </w:r>
          </w:p>
        </w:tc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36FE" w:rsidRPr="00773FE1" w:rsidRDefault="00A536FE" w:rsidP="00812B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3FE1">
              <w:rPr>
                <w:rFonts w:ascii="Times New Roman" w:hAnsi="Times New Roman"/>
                <w:sz w:val="20"/>
                <w:szCs w:val="20"/>
              </w:rPr>
              <w:t>Безотзывная и непередаваемая Банковская гарантия</w:t>
            </w:r>
          </w:p>
        </w:tc>
      </w:tr>
      <w:tr w:rsidR="00A536FE" w:rsidRPr="00664894" w:rsidTr="00664894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36FE" w:rsidRPr="00773FE1" w:rsidRDefault="00B931CA" w:rsidP="00594AFC">
            <w:pPr>
              <w:widowControl w:val="0"/>
              <w:tabs>
                <w:tab w:val="left" w:pos="1430"/>
                <w:tab w:val="left" w:pos="539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73FE1">
              <w:rPr>
                <w:rFonts w:ascii="Times New Roman" w:hAnsi="Times New Roman"/>
                <w:sz w:val="20"/>
                <w:szCs w:val="20"/>
              </w:rPr>
              <w:t>2</w:t>
            </w:r>
            <w:r w:rsidR="00812B90" w:rsidRPr="00773FE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36FE" w:rsidRPr="00773FE1" w:rsidRDefault="00A536FE" w:rsidP="00812B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73FE1">
              <w:rPr>
                <w:rFonts w:ascii="Times New Roman" w:hAnsi="Times New Roman"/>
                <w:sz w:val="20"/>
                <w:szCs w:val="20"/>
              </w:rPr>
              <w:t>Требования к гаранту</w:t>
            </w:r>
          </w:p>
        </w:tc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2B90" w:rsidRPr="00773FE1" w:rsidRDefault="00A536FE" w:rsidP="00812B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3FE1">
              <w:rPr>
                <w:rFonts w:ascii="Times New Roman" w:hAnsi="Times New Roman"/>
                <w:sz w:val="20"/>
                <w:szCs w:val="20"/>
              </w:rPr>
              <w:t xml:space="preserve">Банковская гарантия должна быть выдана </w:t>
            </w:r>
            <w:r w:rsidR="00812B90" w:rsidRPr="00773FE1">
              <w:rPr>
                <w:rFonts w:ascii="Times New Roman" w:hAnsi="Times New Roman"/>
                <w:sz w:val="20"/>
                <w:szCs w:val="20"/>
              </w:rPr>
              <w:t>одной из следующих организаций:</w:t>
            </w:r>
          </w:p>
          <w:p w:rsidR="003A5C58" w:rsidRPr="00773FE1" w:rsidRDefault="00664894" w:rsidP="003A5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3F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A5C58" w:rsidRPr="00773FE1">
              <w:rPr>
                <w:rFonts w:ascii="Times New Roman" w:hAnsi="Times New Roman"/>
                <w:sz w:val="20"/>
                <w:szCs w:val="20"/>
              </w:rPr>
              <w:t>- международная финансовая организация, созданная в соответствии с международными договорами, участником которых</w:t>
            </w:r>
            <w:r w:rsidR="00B931CA" w:rsidRPr="00773FE1">
              <w:rPr>
                <w:rFonts w:ascii="Times New Roman" w:hAnsi="Times New Roman"/>
                <w:sz w:val="20"/>
                <w:szCs w:val="20"/>
              </w:rPr>
              <w:t xml:space="preserve"> является Российская Федерация;</w:t>
            </w:r>
          </w:p>
          <w:p w:rsidR="003A5C58" w:rsidRPr="00773FE1" w:rsidRDefault="00664894" w:rsidP="003A5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3F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A5C58" w:rsidRPr="00773FE1">
              <w:rPr>
                <w:rFonts w:ascii="Times New Roman" w:hAnsi="Times New Roman"/>
                <w:sz w:val="20"/>
                <w:szCs w:val="20"/>
              </w:rPr>
              <w:t>- международная финансовая организация, с которой Российская Федерация з</w:t>
            </w:r>
            <w:r w:rsidR="00B931CA" w:rsidRPr="00773FE1">
              <w:rPr>
                <w:rFonts w:ascii="Times New Roman" w:hAnsi="Times New Roman"/>
                <w:sz w:val="20"/>
                <w:szCs w:val="20"/>
              </w:rPr>
              <w:t>аключила международный договор;</w:t>
            </w:r>
          </w:p>
          <w:p w:rsidR="003A5C58" w:rsidRPr="00773FE1" w:rsidRDefault="00664894" w:rsidP="003A5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3F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A5C58" w:rsidRPr="00773FE1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773FE1">
              <w:rPr>
                <w:rFonts w:ascii="Times New Roman" w:hAnsi="Times New Roman"/>
                <w:sz w:val="20"/>
                <w:szCs w:val="20"/>
              </w:rPr>
              <w:t>государственная корпорация «</w:t>
            </w:r>
            <w:r w:rsidR="003A5C58" w:rsidRPr="00773FE1">
              <w:rPr>
                <w:rFonts w:ascii="Times New Roman" w:hAnsi="Times New Roman"/>
                <w:sz w:val="20"/>
                <w:szCs w:val="20"/>
              </w:rPr>
              <w:t>Банк развития и внешн</w:t>
            </w:r>
            <w:r w:rsidR="00304FA1" w:rsidRPr="00773FE1">
              <w:rPr>
                <w:rFonts w:ascii="Times New Roman" w:hAnsi="Times New Roman"/>
                <w:sz w:val="20"/>
                <w:szCs w:val="20"/>
              </w:rPr>
              <w:t xml:space="preserve">еэкономической </w:t>
            </w:r>
            <w:r w:rsidR="003A5C58" w:rsidRPr="00773FE1">
              <w:rPr>
                <w:rFonts w:ascii="Times New Roman" w:hAnsi="Times New Roman"/>
                <w:sz w:val="20"/>
                <w:szCs w:val="20"/>
              </w:rPr>
              <w:t>деятельности</w:t>
            </w:r>
            <w:r w:rsidRPr="00773FE1">
              <w:rPr>
                <w:rFonts w:ascii="Times New Roman" w:hAnsi="Times New Roman"/>
                <w:sz w:val="20"/>
                <w:szCs w:val="20"/>
              </w:rPr>
              <w:t xml:space="preserve"> (Внешэкономбанк)»</w:t>
            </w:r>
            <w:r w:rsidR="003A5C58" w:rsidRPr="00773FE1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607766" w:rsidRPr="00773FE1" w:rsidRDefault="00664894" w:rsidP="00607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3F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A5C58" w:rsidRPr="00773FE1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607766" w:rsidRPr="00773FE1">
              <w:rPr>
                <w:rFonts w:ascii="Times New Roman" w:hAnsi="Times New Roman"/>
                <w:sz w:val="20"/>
                <w:szCs w:val="20"/>
              </w:rPr>
              <w:t>российская кредитная организация, соответствующая следующим требованиям:</w:t>
            </w:r>
          </w:p>
          <w:p w:rsidR="00607766" w:rsidRPr="00773FE1" w:rsidRDefault="00664894" w:rsidP="00607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3F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B06F9" w:rsidRPr="00773FE1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607766" w:rsidRPr="00773FE1">
              <w:rPr>
                <w:rFonts w:ascii="Times New Roman" w:hAnsi="Times New Roman"/>
                <w:sz w:val="20"/>
                <w:szCs w:val="20"/>
              </w:rPr>
              <w:t>наличие генеральной лицензии Центрального банка Российской Федерации на осуществление банковских операций или соответствующей лицензии, выданной уполномоченными органами иностранных государств;</w:t>
            </w:r>
          </w:p>
          <w:p w:rsidR="00607766" w:rsidRPr="00773FE1" w:rsidRDefault="00664894" w:rsidP="007B06F9">
            <w:pPr>
              <w:widowControl w:val="0"/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3FE1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="00607766" w:rsidRPr="00773FE1">
              <w:rPr>
                <w:rFonts w:ascii="Times New Roman" w:hAnsi="Times New Roman"/>
                <w:sz w:val="20"/>
                <w:szCs w:val="20"/>
              </w:rPr>
              <w:t>период деятельности составляет не менее 3 лет с даты государственной регистрации (при слиянии банков указанный срок рассчитывается как в отношении организации, имеющей более раннюю дату государственной регистрации, при преобразовании указанный срок не прерывается);</w:t>
            </w:r>
          </w:p>
          <w:p w:rsidR="00607766" w:rsidRPr="00773FE1" w:rsidRDefault="00664894" w:rsidP="007B06F9">
            <w:pPr>
              <w:widowControl w:val="0"/>
              <w:tabs>
                <w:tab w:val="left" w:pos="241"/>
                <w:tab w:val="left" w:pos="317"/>
                <w:tab w:val="left" w:pos="5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3F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B06F9" w:rsidRPr="00773FE1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607766" w:rsidRPr="00773FE1">
              <w:rPr>
                <w:rFonts w:ascii="Times New Roman" w:hAnsi="Times New Roman"/>
                <w:sz w:val="20"/>
                <w:szCs w:val="20"/>
              </w:rPr>
              <w:t>наличие у банка безусловно положительного аудиторского заключения за прошедший год, в котором подтверждаются достоверность во всех существенных отношениях финансовой (бухгалтерской) отчетности и соответствие порядка ведения бухгалтерского учета законодательству Российской Федерации.</w:t>
            </w:r>
          </w:p>
          <w:p w:rsidR="00A536FE" w:rsidRPr="00773FE1" w:rsidRDefault="00664894" w:rsidP="00607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3F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B06F9" w:rsidRPr="00773FE1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607766" w:rsidRPr="00773FE1">
              <w:rPr>
                <w:rFonts w:ascii="Times New Roman" w:hAnsi="Times New Roman"/>
                <w:sz w:val="20"/>
                <w:szCs w:val="20"/>
              </w:rPr>
              <w:t>размер собственных средств (капитала) составляет не менее чем 20 млрд. рублей.</w:t>
            </w:r>
          </w:p>
        </w:tc>
      </w:tr>
      <w:tr w:rsidR="00A536FE" w:rsidRPr="00664894" w:rsidTr="00664894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36FE" w:rsidRPr="00773FE1" w:rsidRDefault="007B153C" w:rsidP="00594AFC">
            <w:pPr>
              <w:widowControl w:val="0"/>
              <w:tabs>
                <w:tab w:val="left" w:pos="1430"/>
                <w:tab w:val="left" w:pos="539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73FE1">
              <w:rPr>
                <w:rFonts w:ascii="Times New Roman" w:hAnsi="Times New Roman"/>
                <w:sz w:val="20"/>
                <w:szCs w:val="20"/>
              </w:rPr>
              <w:t>3</w:t>
            </w:r>
            <w:r w:rsidR="00812B90" w:rsidRPr="00773FE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36FE" w:rsidRPr="00773FE1" w:rsidRDefault="00A536FE" w:rsidP="00812B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3FE1">
              <w:rPr>
                <w:rFonts w:ascii="Times New Roman" w:hAnsi="Times New Roman"/>
                <w:sz w:val="20"/>
                <w:szCs w:val="20"/>
              </w:rPr>
              <w:t>Срок, на который выдается Банковская гарантия</w:t>
            </w:r>
          </w:p>
        </w:tc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36FE" w:rsidRPr="00773FE1" w:rsidRDefault="00466E6C" w:rsidP="00812B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3FE1">
              <w:rPr>
                <w:rFonts w:ascii="Times New Roman" w:hAnsi="Times New Roman"/>
                <w:sz w:val="20"/>
                <w:szCs w:val="20"/>
              </w:rPr>
              <w:t>Банковская гарантия предоставляется в течени</w:t>
            </w:r>
            <w:r w:rsidR="00C01AF8" w:rsidRPr="00773FE1">
              <w:rPr>
                <w:rFonts w:ascii="Times New Roman" w:hAnsi="Times New Roman"/>
                <w:sz w:val="20"/>
                <w:szCs w:val="20"/>
              </w:rPr>
              <w:t>е Срока действия К</w:t>
            </w:r>
            <w:r w:rsidRPr="00773FE1">
              <w:rPr>
                <w:rFonts w:ascii="Times New Roman" w:hAnsi="Times New Roman"/>
                <w:sz w:val="20"/>
                <w:szCs w:val="20"/>
              </w:rPr>
              <w:t>онцессионного соглашения (возобновляемая гарантия) на срок не менее одного года. Новая банковская гарантия должна быть предоставлена не позднее чем за 30 календарных дней до окончания срока действия п</w:t>
            </w:r>
            <w:r w:rsidR="00664894" w:rsidRPr="00773FE1">
              <w:rPr>
                <w:rFonts w:ascii="Times New Roman" w:hAnsi="Times New Roman"/>
                <w:sz w:val="20"/>
                <w:szCs w:val="20"/>
              </w:rPr>
              <w:t xml:space="preserve">редыдущей Банковской гарантии. </w:t>
            </w:r>
          </w:p>
        </w:tc>
      </w:tr>
      <w:tr w:rsidR="00A536FE" w:rsidRPr="00664894" w:rsidTr="00664894">
        <w:trPr>
          <w:trHeight w:val="562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36FE" w:rsidRPr="00773FE1" w:rsidRDefault="005335A2" w:rsidP="00594AFC">
            <w:pPr>
              <w:widowControl w:val="0"/>
              <w:tabs>
                <w:tab w:val="left" w:pos="1430"/>
                <w:tab w:val="left" w:pos="539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73FE1">
              <w:rPr>
                <w:rFonts w:ascii="Times New Roman" w:hAnsi="Times New Roman"/>
                <w:sz w:val="20"/>
                <w:szCs w:val="20"/>
              </w:rPr>
              <w:t>4</w:t>
            </w:r>
            <w:r w:rsidR="00812B90" w:rsidRPr="00773FE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36FE" w:rsidRPr="00773FE1" w:rsidRDefault="00A536FE" w:rsidP="00812B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3FE1">
              <w:rPr>
                <w:rFonts w:ascii="Times New Roman" w:hAnsi="Times New Roman"/>
                <w:sz w:val="20"/>
                <w:szCs w:val="20"/>
              </w:rPr>
              <w:t>Срок исполнения гарантом требования концедента об уплате денежной суммы по Банковской гарантии</w:t>
            </w:r>
          </w:p>
        </w:tc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36FE" w:rsidRPr="00773FE1" w:rsidRDefault="00EC3EAC" w:rsidP="00466E6C">
            <w:pPr>
              <w:spacing w:after="240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773FE1">
              <w:rPr>
                <w:rStyle w:val="2"/>
                <w:rFonts w:ascii="Times New Roman" w:hAnsi="Times New Roman"/>
                <w:sz w:val="20"/>
                <w:szCs w:val="20"/>
              </w:rPr>
              <w:t xml:space="preserve">В течение 30 (Тридцати) календарных дней с момента получения гарантом от концедента соответствующего требования </w:t>
            </w:r>
            <w:r w:rsidRPr="00773FE1">
              <w:rPr>
                <w:rFonts w:ascii="Times New Roman" w:hAnsi="Times New Roman"/>
                <w:sz w:val="20"/>
                <w:szCs w:val="20"/>
              </w:rPr>
              <w:t xml:space="preserve">об уплате денежной суммы по Банковской гарантии, </w:t>
            </w:r>
            <w:r w:rsidRPr="00773FE1">
              <w:rPr>
                <w:rStyle w:val="2"/>
                <w:rFonts w:ascii="Times New Roman" w:hAnsi="Times New Roman"/>
                <w:sz w:val="20"/>
                <w:szCs w:val="20"/>
              </w:rPr>
              <w:t>содержащего расчёт суммы требования, подписанного уполномоченным лицом концедента, с указанием обстоятельства, наступление которого повлекло выплату по Банковской гарантии,</w:t>
            </w:r>
            <w:r w:rsidRPr="00773F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73FE1">
              <w:rPr>
                <w:rStyle w:val="2"/>
                <w:rFonts w:ascii="Times New Roman" w:hAnsi="Times New Roman"/>
                <w:sz w:val="20"/>
                <w:szCs w:val="20"/>
              </w:rPr>
              <w:t>а также документов, которые Концедент направляет гаранту вместе с требованием об уплате денежной суммы по Банковской гарантии.</w:t>
            </w:r>
          </w:p>
        </w:tc>
      </w:tr>
      <w:tr w:rsidR="00A536FE" w:rsidRPr="00664894" w:rsidTr="00664894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36FE" w:rsidRPr="00773FE1" w:rsidRDefault="005335A2" w:rsidP="00594AFC">
            <w:pPr>
              <w:widowControl w:val="0"/>
              <w:tabs>
                <w:tab w:val="left" w:pos="1430"/>
                <w:tab w:val="left" w:pos="539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73FE1">
              <w:rPr>
                <w:rFonts w:ascii="Times New Roman" w:hAnsi="Times New Roman"/>
                <w:sz w:val="20"/>
                <w:szCs w:val="20"/>
              </w:rPr>
              <w:t>5</w:t>
            </w:r>
            <w:r w:rsidR="00812B90" w:rsidRPr="00773FE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36FE" w:rsidRPr="00773FE1" w:rsidRDefault="00A536FE" w:rsidP="00812B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3FE1">
              <w:rPr>
                <w:rFonts w:ascii="Times New Roman" w:hAnsi="Times New Roman"/>
                <w:sz w:val="20"/>
                <w:szCs w:val="20"/>
              </w:rPr>
              <w:t>Перечень документов, которые концедент направляет гаранту вместе с требованием об уплате денежной суммы по Банковской гарантии</w:t>
            </w:r>
          </w:p>
        </w:tc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36FE" w:rsidRPr="00773FE1" w:rsidRDefault="00A536FE" w:rsidP="00812B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3FE1">
              <w:rPr>
                <w:rFonts w:ascii="Times New Roman" w:hAnsi="Times New Roman"/>
                <w:sz w:val="20"/>
                <w:szCs w:val="20"/>
              </w:rPr>
              <w:t xml:space="preserve">Вместе с требованием об уплате денежной суммы по Банковской гарантии </w:t>
            </w:r>
            <w:r w:rsidR="00812B90" w:rsidRPr="00773FE1">
              <w:rPr>
                <w:rFonts w:ascii="Times New Roman" w:hAnsi="Times New Roman"/>
                <w:sz w:val="20"/>
                <w:szCs w:val="20"/>
              </w:rPr>
              <w:t>концедент представляет гаранту:</w:t>
            </w:r>
          </w:p>
          <w:p w:rsidR="00812B90" w:rsidRPr="00773FE1" w:rsidRDefault="00812B90" w:rsidP="00812B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3FE1"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 - </w:t>
            </w:r>
            <w:r w:rsidR="00C01AF8" w:rsidRPr="00773FE1">
              <w:rPr>
                <w:rFonts w:ascii="Times New Roman" w:hAnsi="Times New Roman"/>
                <w:sz w:val="20"/>
                <w:szCs w:val="20"/>
                <w:highlight w:val="white"/>
              </w:rPr>
              <w:t>К</w:t>
            </w:r>
            <w:r w:rsidR="00A536FE" w:rsidRPr="00773FE1"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онцессионное соглашение, а также дополнительные соглашения к Концессионному соглашению (включая дополнительные соглашения, которые были заключены со дня выдачи Банковской гарантии по день предъявления требования гаранту), в соответствии с которым Концессионер должен был исполнить обязательство, которое не </w:t>
            </w:r>
            <w:r w:rsidR="00A536FE" w:rsidRPr="00773FE1">
              <w:rPr>
                <w:rFonts w:ascii="Times New Roman" w:hAnsi="Times New Roman"/>
                <w:sz w:val="20"/>
                <w:szCs w:val="20"/>
                <w:highlight w:val="white"/>
              </w:rPr>
              <w:lastRenderedPageBreak/>
              <w:t>исполнено им полностью или в части, при условии, что срок исполнения такого обязательства на основании Концессионного соглашения наступил;</w:t>
            </w:r>
          </w:p>
          <w:p w:rsidR="00EC3EAC" w:rsidRPr="00773FE1" w:rsidRDefault="00812B90" w:rsidP="00EC3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 w:rsidRPr="00773FE1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="00EC3EAC" w:rsidRPr="00773FE1">
              <w:rPr>
                <w:rFonts w:ascii="Times New Roman" w:hAnsi="Times New Roman"/>
                <w:sz w:val="20"/>
                <w:szCs w:val="20"/>
                <w:highlight w:val="white"/>
              </w:rPr>
              <w:t>документ, подтверждающий предъявление Концедентом требования к Концессионеру об исполнении обязательств по Концессионному соглашению, письмо Концедента о неисполнении Концессионером требования об исполнении обязательства в порядке, предусмотренном Концессионным соглашением;</w:t>
            </w:r>
          </w:p>
          <w:p w:rsidR="00812B90" w:rsidRPr="00773FE1" w:rsidRDefault="00812B90" w:rsidP="00812B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3FE1"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 - </w:t>
            </w:r>
            <w:r w:rsidR="00A536FE" w:rsidRPr="00773FE1">
              <w:rPr>
                <w:rFonts w:ascii="Times New Roman" w:hAnsi="Times New Roman"/>
                <w:sz w:val="20"/>
                <w:szCs w:val="20"/>
                <w:highlight w:val="white"/>
              </w:rPr>
              <w:t>оригинал Банковской гарантии, а в случае предъявления требования в размере частичного неисполнения обязательств по Банковской гарантии – копия Банковской гарантии;</w:t>
            </w:r>
          </w:p>
          <w:p w:rsidR="00A536FE" w:rsidRPr="00773FE1" w:rsidRDefault="00812B90" w:rsidP="00812B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3FE1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="00A536FE" w:rsidRPr="00773FE1">
              <w:rPr>
                <w:rFonts w:ascii="Times New Roman" w:hAnsi="Times New Roman"/>
                <w:sz w:val="20"/>
                <w:szCs w:val="20"/>
                <w:highlight w:val="white"/>
              </w:rPr>
              <w:t>доверенность или иной документ, подтверждающий полномочия лица, подписавшего требование, а также осуществившего удостоверение документов, предоставленных гаранту.</w:t>
            </w:r>
          </w:p>
        </w:tc>
      </w:tr>
      <w:tr w:rsidR="00A536FE" w:rsidRPr="00664894" w:rsidTr="00664894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36FE" w:rsidRPr="00773FE1" w:rsidRDefault="005335A2" w:rsidP="00594AFC">
            <w:pPr>
              <w:widowControl w:val="0"/>
              <w:tabs>
                <w:tab w:val="left" w:pos="1430"/>
                <w:tab w:val="left" w:pos="539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73FE1">
              <w:rPr>
                <w:rFonts w:ascii="Times New Roman" w:hAnsi="Times New Roman"/>
                <w:sz w:val="20"/>
                <w:szCs w:val="20"/>
              </w:rPr>
              <w:lastRenderedPageBreak/>
              <w:t>6</w:t>
            </w:r>
            <w:r w:rsidR="00594AFC" w:rsidRPr="00773FE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36FE" w:rsidRPr="00773FE1" w:rsidRDefault="00A536FE" w:rsidP="00812B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3FE1">
              <w:rPr>
                <w:rFonts w:ascii="Times New Roman" w:hAnsi="Times New Roman"/>
                <w:sz w:val="20"/>
                <w:szCs w:val="20"/>
              </w:rPr>
              <w:t>Порядок признания обязательств гаранта по Банковской гарантии надлежаще исполненными</w:t>
            </w:r>
          </w:p>
        </w:tc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2B90" w:rsidRPr="00773FE1" w:rsidRDefault="00A536FE" w:rsidP="00812B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3FE1">
              <w:rPr>
                <w:rFonts w:ascii="Times New Roman" w:hAnsi="Times New Roman"/>
                <w:sz w:val="20"/>
                <w:szCs w:val="20"/>
                <w:highlight w:val="white"/>
              </w:rPr>
              <w:t>Обязательство гаранта перед Концедентом по Банковской гарантии прекращается:</w:t>
            </w:r>
          </w:p>
          <w:p w:rsidR="00812B90" w:rsidRPr="00773FE1" w:rsidRDefault="00812B90" w:rsidP="00812B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3FE1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="00A536FE" w:rsidRPr="00773FE1">
              <w:rPr>
                <w:rFonts w:ascii="Times New Roman" w:hAnsi="Times New Roman"/>
                <w:sz w:val="20"/>
                <w:szCs w:val="20"/>
                <w:highlight w:val="white"/>
              </w:rPr>
              <w:t>уплатой Концеденту суммы гарантии;</w:t>
            </w:r>
          </w:p>
          <w:p w:rsidR="00812B90" w:rsidRPr="00773FE1" w:rsidRDefault="00812B90" w:rsidP="00812B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3FE1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="00A536FE" w:rsidRPr="00773FE1">
              <w:rPr>
                <w:rFonts w:ascii="Times New Roman" w:hAnsi="Times New Roman"/>
                <w:sz w:val="20"/>
                <w:szCs w:val="20"/>
                <w:highlight w:val="white"/>
              </w:rPr>
              <w:t>окончанием срока гарантии, на который она выдана;</w:t>
            </w:r>
          </w:p>
          <w:p w:rsidR="00812B90" w:rsidRPr="00773FE1" w:rsidRDefault="00812B90" w:rsidP="00812B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3FE1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="00A536FE" w:rsidRPr="00773FE1">
              <w:rPr>
                <w:rFonts w:ascii="Times New Roman" w:hAnsi="Times New Roman"/>
                <w:sz w:val="20"/>
                <w:szCs w:val="20"/>
                <w:highlight w:val="white"/>
              </w:rPr>
              <w:t>вследствие отказа Концедента от своих прав по гарантии;</w:t>
            </w:r>
          </w:p>
          <w:p w:rsidR="00812B90" w:rsidRPr="00773FE1" w:rsidRDefault="00812B90" w:rsidP="00812B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3FE1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="00A536FE" w:rsidRPr="00773FE1">
              <w:rPr>
                <w:rFonts w:ascii="Times New Roman" w:hAnsi="Times New Roman"/>
                <w:sz w:val="20"/>
                <w:szCs w:val="20"/>
                <w:highlight w:val="white"/>
              </w:rPr>
              <w:t>по соглашению гаранта с Концедентом о прекращении этого обязательства;</w:t>
            </w:r>
          </w:p>
          <w:p w:rsidR="00A536FE" w:rsidRPr="00773FE1" w:rsidRDefault="008B764E" w:rsidP="006648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3FE1">
              <w:rPr>
                <w:rFonts w:ascii="Times New Roman" w:hAnsi="Times New Roman"/>
                <w:sz w:val="20"/>
                <w:szCs w:val="20"/>
              </w:rPr>
              <w:t>При этом, прекращение обязательства гаранта по всем указанным выше в пунктах основаниям не зависит от того, возвращена ли ему Банковская гарантия.</w:t>
            </w:r>
          </w:p>
        </w:tc>
      </w:tr>
      <w:tr w:rsidR="00A536FE" w:rsidRPr="00664894" w:rsidTr="00664894">
        <w:trPr>
          <w:trHeight w:val="1119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36FE" w:rsidRPr="00773FE1" w:rsidRDefault="005335A2" w:rsidP="00594AFC">
            <w:pPr>
              <w:widowControl w:val="0"/>
              <w:tabs>
                <w:tab w:val="left" w:pos="1430"/>
                <w:tab w:val="left" w:pos="539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73FE1">
              <w:rPr>
                <w:rFonts w:ascii="Times New Roman" w:hAnsi="Times New Roman"/>
                <w:sz w:val="20"/>
                <w:szCs w:val="20"/>
              </w:rPr>
              <w:t>7</w:t>
            </w:r>
            <w:r w:rsidR="00EC1C38" w:rsidRPr="00773FE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36FE" w:rsidRPr="00773FE1" w:rsidRDefault="00A536FE" w:rsidP="00812B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3FE1">
              <w:rPr>
                <w:rFonts w:ascii="Times New Roman" w:hAnsi="Times New Roman"/>
                <w:sz w:val="20"/>
                <w:szCs w:val="20"/>
              </w:rPr>
              <w:t>Обязательства Концессионера, надлежащее исполнение которых обеспечивается Банковской гарантией</w:t>
            </w:r>
          </w:p>
        </w:tc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36FE" w:rsidRPr="00773FE1" w:rsidRDefault="00C01AF8" w:rsidP="00C01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3FE1">
              <w:rPr>
                <w:rFonts w:ascii="Times New Roman" w:hAnsi="Times New Roman"/>
                <w:sz w:val="20"/>
                <w:szCs w:val="20"/>
              </w:rPr>
              <w:t>Выполнение Концессионером</w:t>
            </w:r>
            <w:r w:rsidR="00594AFC" w:rsidRPr="00773FE1">
              <w:rPr>
                <w:rFonts w:ascii="Times New Roman" w:hAnsi="Times New Roman"/>
                <w:sz w:val="20"/>
                <w:szCs w:val="20"/>
              </w:rPr>
              <w:t xml:space="preserve"> обязательств по реконструкции Объекта </w:t>
            </w:r>
            <w:r w:rsidRPr="00773FE1">
              <w:rPr>
                <w:rFonts w:ascii="Times New Roman" w:hAnsi="Times New Roman"/>
                <w:sz w:val="20"/>
                <w:szCs w:val="20"/>
              </w:rPr>
              <w:t xml:space="preserve">концессионного </w:t>
            </w:r>
            <w:r w:rsidR="00594AFC" w:rsidRPr="00773FE1">
              <w:rPr>
                <w:rFonts w:ascii="Times New Roman" w:hAnsi="Times New Roman"/>
                <w:sz w:val="20"/>
                <w:szCs w:val="20"/>
              </w:rPr>
              <w:t>соглашения, принятых в течение одного года, и затем каждого последующего года в пределах срока действия концессионного соглашения.</w:t>
            </w:r>
          </w:p>
        </w:tc>
      </w:tr>
      <w:tr w:rsidR="00A536FE" w:rsidRPr="00664894" w:rsidTr="00664894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36FE" w:rsidRPr="00773FE1" w:rsidRDefault="005335A2" w:rsidP="00594AFC">
            <w:pPr>
              <w:widowControl w:val="0"/>
              <w:tabs>
                <w:tab w:val="left" w:pos="1430"/>
                <w:tab w:val="left" w:pos="539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73FE1">
              <w:rPr>
                <w:rFonts w:ascii="Times New Roman" w:hAnsi="Times New Roman"/>
                <w:sz w:val="20"/>
                <w:szCs w:val="20"/>
              </w:rPr>
              <w:t>8</w:t>
            </w:r>
            <w:r w:rsidR="00EC1C38" w:rsidRPr="00773FE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36FE" w:rsidRPr="00773FE1" w:rsidRDefault="00A536FE" w:rsidP="00812B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3FE1">
              <w:rPr>
                <w:rFonts w:ascii="Times New Roman" w:hAnsi="Times New Roman"/>
                <w:sz w:val="20"/>
                <w:szCs w:val="20"/>
              </w:rPr>
              <w:t>Место рассмотрения споров по банковской гарантии</w:t>
            </w:r>
          </w:p>
        </w:tc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36FE" w:rsidRPr="00773FE1" w:rsidRDefault="00A536FE" w:rsidP="00812B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3FE1">
              <w:rPr>
                <w:rFonts w:ascii="Times New Roman" w:hAnsi="Times New Roman"/>
                <w:sz w:val="20"/>
                <w:szCs w:val="20"/>
                <w:highlight w:val="white"/>
              </w:rPr>
              <w:t>Все споры, связанные с Банковской гарантий, подлежат рассмотрению в суде в соответствии с подсудностью и подведомственностью, определенными Законодательством.</w:t>
            </w:r>
          </w:p>
        </w:tc>
      </w:tr>
    </w:tbl>
    <w:p w:rsidR="004652F3" w:rsidRDefault="004652F3" w:rsidP="004652F3">
      <w:pPr>
        <w:widowControl w:val="0"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/>
          <w:sz w:val="24"/>
          <w:szCs w:val="24"/>
        </w:rPr>
      </w:pPr>
    </w:p>
    <w:p w:rsidR="00773FE1" w:rsidRDefault="00773FE1" w:rsidP="004652F3">
      <w:pPr>
        <w:widowControl w:val="0"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/>
          <w:sz w:val="24"/>
          <w:szCs w:val="24"/>
        </w:rPr>
      </w:pPr>
    </w:p>
    <w:p w:rsidR="00641903" w:rsidRDefault="00641903" w:rsidP="006419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Подписи:</w:t>
      </w:r>
    </w:p>
    <w:p w:rsidR="00641903" w:rsidRDefault="00641903" w:rsidP="006419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41903" w:rsidRDefault="00641903" w:rsidP="00641903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Концедент</w:t>
      </w:r>
    </w:p>
    <w:p w:rsidR="006469D6" w:rsidRDefault="00641903" w:rsidP="006469D6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Глава </w:t>
      </w:r>
      <w:r w:rsidR="006469D6">
        <w:rPr>
          <w:rFonts w:ascii="Times New Roman" w:hAnsi="Times New Roman"/>
          <w:iCs/>
        </w:rPr>
        <w:t>Черемисиновского района</w:t>
      </w:r>
    </w:p>
    <w:p w:rsidR="00641903" w:rsidRDefault="00641903" w:rsidP="006469D6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Курской области</w:t>
      </w:r>
    </w:p>
    <w:p w:rsidR="00641903" w:rsidRDefault="00641903" w:rsidP="00641903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</w:p>
    <w:p w:rsidR="00641903" w:rsidRDefault="00641903" w:rsidP="00641903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_____________________ / </w:t>
      </w:r>
      <w:r w:rsidR="006469D6">
        <w:rPr>
          <w:rFonts w:ascii="Times New Roman" w:hAnsi="Times New Roman"/>
          <w:iCs/>
        </w:rPr>
        <w:t>М.Н. Игнатов</w:t>
      </w:r>
    </w:p>
    <w:p w:rsidR="00641903" w:rsidRDefault="00641903" w:rsidP="00641903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м.п.     (подпись)</w:t>
      </w:r>
    </w:p>
    <w:p w:rsidR="00641903" w:rsidRDefault="00641903" w:rsidP="00641903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</w:p>
    <w:p w:rsidR="00641903" w:rsidRDefault="00641903" w:rsidP="00641903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Концессионер</w:t>
      </w:r>
    </w:p>
    <w:p w:rsidR="00641903" w:rsidRDefault="00641903" w:rsidP="00641903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/>
          <w:iCs/>
        </w:rPr>
      </w:pPr>
      <w:r>
        <w:rPr>
          <w:rFonts w:ascii="Times New Roman" w:hAnsi="Times New Roman"/>
          <w:iCs/>
        </w:rPr>
        <w:t>________________________________</w:t>
      </w:r>
    </w:p>
    <w:p w:rsidR="00641903" w:rsidRDefault="00641903" w:rsidP="00641903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</w:p>
    <w:p w:rsidR="00641903" w:rsidRDefault="00641903" w:rsidP="00641903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_____________________ / _________</w:t>
      </w:r>
    </w:p>
    <w:p w:rsidR="00812B90" w:rsidRPr="00641903" w:rsidRDefault="00641903" w:rsidP="00641903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м.п.      (подпись)</w:t>
      </w:r>
    </w:p>
    <w:sectPr w:rsidR="00812B90" w:rsidRPr="00641903" w:rsidSect="00773FE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426" w:right="765" w:bottom="567" w:left="1418" w:header="720" w:footer="397" w:gutter="0"/>
      <w:pgNumType w:start="1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27FF" w:rsidRDefault="00D427FF" w:rsidP="00983CE8">
      <w:pPr>
        <w:spacing w:after="0" w:line="240" w:lineRule="auto"/>
      </w:pPr>
      <w:r>
        <w:separator/>
      </w:r>
    </w:p>
  </w:endnote>
  <w:endnote w:type="continuationSeparator" w:id="0">
    <w:p w:rsidR="00D427FF" w:rsidRDefault="00D427FF" w:rsidP="00983C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04C4" w:rsidRDefault="00D004C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04C4" w:rsidRPr="00D004C4" w:rsidRDefault="00D004C4">
    <w:pPr>
      <w:pStyle w:val="a5"/>
      <w:jc w:val="center"/>
      <w:rPr>
        <w:rFonts w:ascii="Times New Roman" w:hAnsi="Times New Roman"/>
        <w:sz w:val="20"/>
        <w:szCs w:val="20"/>
      </w:rPr>
    </w:pPr>
    <w:r w:rsidRPr="00D004C4">
      <w:rPr>
        <w:rFonts w:ascii="Times New Roman" w:hAnsi="Times New Roman"/>
        <w:sz w:val="20"/>
        <w:szCs w:val="20"/>
      </w:rPr>
      <w:fldChar w:fldCharType="begin"/>
    </w:r>
    <w:r w:rsidRPr="00D004C4">
      <w:rPr>
        <w:rFonts w:ascii="Times New Roman" w:hAnsi="Times New Roman"/>
        <w:sz w:val="20"/>
        <w:szCs w:val="20"/>
      </w:rPr>
      <w:instrText>PAGE   \* MERGEFORMAT</w:instrText>
    </w:r>
    <w:r w:rsidRPr="00D004C4">
      <w:rPr>
        <w:rFonts w:ascii="Times New Roman" w:hAnsi="Times New Roman"/>
        <w:sz w:val="20"/>
        <w:szCs w:val="20"/>
      </w:rPr>
      <w:fldChar w:fldCharType="separate"/>
    </w:r>
    <w:r w:rsidR="00695FD8">
      <w:rPr>
        <w:rFonts w:ascii="Times New Roman" w:hAnsi="Times New Roman"/>
        <w:noProof/>
        <w:sz w:val="20"/>
        <w:szCs w:val="20"/>
      </w:rPr>
      <w:t>2</w:t>
    </w:r>
    <w:r w:rsidRPr="00D004C4">
      <w:rPr>
        <w:rFonts w:ascii="Times New Roman" w:hAnsi="Times New Roman"/>
        <w:sz w:val="20"/>
        <w:szCs w:val="20"/>
      </w:rPr>
      <w:fldChar w:fldCharType="end"/>
    </w:r>
  </w:p>
  <w:p w:rsidR="00543D59" w:rsidRPr="006377CE" w:rsidRDefault="00543D59" w:rsidP="006377CE">
    <w:pPr>
      <w:pStyle w:val="a5"/>
      <w:jc w:val="center"/>
      <w:rPr>
        <w:rFonts w:ascii="Times New Roman" w:hAnsi="Times New Roman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04C4" w:rsidRDefault="00D004C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27FF" w:rsidRDefault="00D427FF" w:rsidP="00983CE8">
      <w:pPr>
        <w:spacing w:after="0" w:line="240" w:lineRule="auto"/>
      </w:pPr>
      <w:r>
        <w:separator/>
      </w:r>
    </w:p>
  </w:footnote>
  <w:footnote w:type="continuationSeparator" w:id="0">
    <w:p w:rsidR="00D427FF" w:rsidRDefault="00D427FF" w:rsidP="00983C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04C4" w:rsidRDefault="00D004C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04C4" w:rsidRDefault="00D004C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04C4" w:rsidRDefault="00D004C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E2A2A4E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6FE"/>
    <w:rsid w:val="00012D66"/>
    <w:rsid w:val="0002354E"/>
    <w:rsid w:val="000625CD"/>
    <w:rsid w:val="0007570D"/>
    <w:rsid w:val="000C0D4F"/>
    <w:rsid w:val="00101FD8"/>
    <w:rsid w:val="00122510"/>
    <w:rsid w:val="00160678"/>
    <w:rsid w:val="0016272C"/>
    <w:rsid w:val="001811B5"/>
    <w:rsid w:val="001C5911"/>
    <w:rsid w:val="001D06B6"/>
    <w:rsid w:val="001D2C4C"/>
    <w:rsid w:val="002329FC"/>
    <w:rsid w:val="002534F9"/>
    <w:rsid w:val="00282140"/>
    <w:rsid w:val="002F0806"/>
    <w:rsid w:val="002F5A25"/>
    <w:rsid w:val="00304FA1"/>
    <w:rsid w:val="00337718"/>
    <w:rsid w:val="003539E1"/>
    <w:rsid w:val="00362BC0"/>
    <w:rsid w:val="003710F0"/>
    <w:rsid w:val="00372A64"/>
    <w:rsid w:val="00381FEE"/>
    <w:rsid w:val="00394215"/>
    <w:rsid w:val="003A2D7F"/>
    <w:rsid w:val="003A5C58"/>
    <w:rsid w:val="003B2788"/>
    <w:rsid w:val="003B322F"/>
    <w:rsid w:val="003B5BEA"/>
    <w:rsid w:val="003D5139"/>
    <w:rsid w:val="00401A2F"/>
    <w:rsid w:val="004652F3"/>
    <w:rsid w:val="00466E6C"/>
    <w:rsid w:val="0049333C"/>
    <w:rsid w:val="004A01D6"/>
    <w:rsid w:val="004D625C"/>
    <w:rsid w:val="004E59BB"/>
    <w:rsid w:val="004F75EE"/>
    <w:rsid w:val="00501122"/>
    <w:rsid w:val="005335A2"/>
    <w:rsid w:val="00543D59"/>
    <w:rsid w:val="00557CD9"/>
    <w:rsid w:val="00560BF3"/>
    <w:rsid w:val="0058774A"/>
    <w:rsid w:val="00594AFC"/>
    <w:rsid w:val="005A61E0"/>
    <w:rsid w:val="005B0B8C"/>
    <w:rsid w:val="005E047C"/>
    <w:rsid w:val="005F1D31"/>
    <w:rsid w:val="00607766"/>
    <w:rsid w:val="006242BB"/>
    <w:rsid w:val="006340B3"/>
    <w:rsid w:val="00636881"/>
    <w:rsid w:val="006377CE"/>
    <w:rsid w:val="00641903"/>
    <w:rsid w:val="006469D6"/>
    <w:rsid w:val="00664894"/>
    <w:rsid w:val="00684ADB"/>
    <w:rsid w:val="00691601"/>
    <w:rsid w:val="00695FD8"/>
    <w:rsid w:val="006A51C8"/>
    <w:rsid w:val="006E075F"/>
    <w:rsid w:val="00773FE1"/>
    <w:rsid w:val="007835E7"/>
    <w:rsid w:val="007B02AC"/>
    <w:rsid w:val="007B06F9"/>
    <w:rsid w:val="007B153C"/>
    <w:rsid w:val="007B3DCD"/>
    <w:rsid w:val="007C22F5"/>
    <w:rsid w:val="007E6F66"/>
    <w:rsid w:val="0080631D"/>
    <w:rsid w:val="00812B90"/>
    <w:rsid w:val="00841645"/>
    <w:rsid w:val="00866C24"/>
    <w:rsid w:val="00890B5A"/>
    <w:rsid w:val="008B764E"/>
    <w:rsid w:val="008F0430"/>
    <w:rsid w:val="0090099F"/>
    <w:rsid w:val="00922E1F"/>
    <w:rsid w:val="00933B6F"/>
    <w:rsid w:val="00945B9A"/>
    <w:rsid w:val="00972486"/>
    <w:rsid w:val="009813CC"/>
    <w:rsid w:val="00983CE8"/>
    <w:rsid w:val="00994EDF"/>
    <w:rsid w:val="00997963"/>
    <w:rsid w:val="009D434B"/>
    <w:rsid w:val="009F27DC"/>
    <w:rsid w:val="00A06F1C"/>
    <w:rsid w:val="00A278CB"/>
    <w:rsid w:val="00A536FE"/>
    <w:rsid w:val="00A66F59"/>
    <w:rsid w:val="00A80B9D"/>
    <w:rsid w:val="00AA0920"/>
    <w:rsid w:val="00AA44D4"/>
    <w:rsid w:val="00AD39CB"/>
    <w:rsid w:val="00B30F82"/>
    <w:rsid w:val="00B46368"/>
    <w:rsid w:val="00B60236"/>
    <w:rsid w:val="00B81A85"/>
    <w:rsid w:val="00B931CA"/>
    <w:rsid w:val="00C01AF8"/>
    <w:rsid w:val="00C118F9"/>
    <w:rsid w:val="00C743F5"/>
    <w:rsid w:val="00CA56A2"/>
    <w:rsid w:val="00CC3C92"/>
    <w:rsid w:val="00CD0880"/>
    <w:rsid w:val="00CD5836"/>
    <w:rsid w:val="00CE3341"/>
    <w:rsid w:val="00D004C4"/>
    <w:rsid w:val="00D30016"/>
    <w:rsid w:val="00D31CD7"/>
    <w:rsid w:val="00D427FF"/>
    <w:rsid w:val="00D50761"/>
    <w:rsid w:val="00D7667A"/>
    <w:rsid w:val="00D964CE"/>
    <w:rsid w:val="00DB14FC"/>
    <w:rsid w:val="00DE2248"/>
    <w:rsid w:val="00E27032"/>
    <w:rsid w:val="00E67616"/>
    <w:rsid w:val="00EC1C38"/>
    <w:rsid w:val="00EC33C2"/>
    <w:rsid w:val="00EC3EAC"/>
    <w:rsid w:val="00ED5318"/>
    <w:rsid w:val="00EE1134"/>
    <w:rsid w:val="00F20894"/>
    <w:rsid w:val="00F92F2E"/>
    <w:rsid w:val="00FB1F09"/>
    <w:rsid w:val="00FD4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C905EBC4-0887-4AC1-9A39-712B12BB9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3CE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983CE8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983CE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983CE8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304F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304FA1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link w:val="20"/>
    <w:uiPriority w:val="99"/>
    <w:locked/>
    <w:rsid w:val="00EC3EAC"/>
    <w:rPr>
      <w:rFonts w:ascii="Arial" w:hAnsi="Arial"/>
      <w:sz w:val="1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EC3EAC"/>
    <w:pPr>
      <w:widowControl w:val="0"/>
      <w:shd w:val="clear" w:color="auto" w:fill="FFFFFF"/>
      <w:spacing w:before="420" w:after="0" w:line="202" w:lineRule="exact"/>
      <w:jc w:val="both"/>
    </w:pPr>
    <w:rPr>
      <w:rFonts w:ascii="Arial" w:hAnsi="Arial" w:cs="Arial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D004C4"/>
    <w:rPr>
      <w:rFonts w:cs="Times New Roman"/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D004C4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locked/>
    <w:rsid w:val="00D004C4"/>
    <w:rPr>
      <w:rFonts w:cs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004C4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locked/>
    <w:rsid w:val="00D004C4"/>
    <w:rPr>
      <w:rFonts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910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0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0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750</Words>
  <Characters>4278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ООО ЮКБиС</dc:creator>
  <cp:keywords/>
  <dc:description/>
  <cp:lastModifiedBy>ООО ЮКБиС</cp:lastModifiedBy>
  <cp:revision>10</cp:revision>
  <cp:lastPrinted>2021-06-09T10:58:00Z</cp:lastPrinted>
  <dcterms:created xsi:type="dcterms:W3CDTF">2026-01-13T12:55:00Z</dcterms:created>
  <dcterms:modified xsi:type="dcterms:W3CDTF">2026-06-30T11:05:00Z</dcterms:modified>
</cp:coreProperties>
</file>